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EC" w:rsidRDefault="001C22F8" w:rsidP="00C568EC">
      <w:pPr>
        <w:rPr>
          <w:rFonts w:ascii="Bauer Bodoni" w:hAnsi="Bauer Bodoni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149565</wp:posOffset>
            </wp:positionH>
            <wp:positionV relativeFrom="paragraph">
              <wp:posOffset>-38558</wp:posOffset>
            </wp:positionV>
            <wp:extent cx="1532970" cy="1648047"/>
            <wp:effectExtent l="19050" t="0" r="0" b="0"/>
            <wp:wrapNone/>
            <wp:docPr id="2" name="Immagine 2" descr="Top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Lef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64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8EC">
        <w:t xml:space="preserve">                                                </w:t>
      </w:r>
      <w:r w:rsidR="00C568EC">
        <w:rPr>
          <w:rFonts w:ascii="Bauer Bodoni" w:hAnsi="Bauer Bodoni"/>
          <w:smallCaps/>
          <w:sz w:val="22"/>
          <w:szCs w:val="22"/>
        </w:rPr>
        <w:t xml:space="preserve">servizi sociali </w:t>
      </w:r>
    </w:p>
    <w:p w:rsidR="00C568EC" w:rsidRPr="00B86ADA" w:rsidRDefault="00C568EC" w:rsidP="00C568EC">
      <w:pPr>
        <w:rPr>
          <w:rFonts w:ascii="Bauer Bodoni" w:hAnsi="Bauer Bodoni"/>
          <w:sz w:val="22"/>
          <w:szCs w:val="22"/>
        </w:rPr>
      </w:pPr>
      <w:r>
        <w:rPr>
          <w:rFonts w:ascii="Bauer Bodoni" w:hAnsi="Bauer Bodoni"/>
          <w:sz w:val="22"/>
          <w:szCs w:val="22"/>
        </w:rPr>
        <w:t xml:space="preserve">   </w:t>
      </w:r>
    </w:p>
    <w:p w:rsidR="00C568EC" w:rsidRPr="00C568EC" w:rsidRDefault="00C568EC" w:rsidP="00C568EC">
      <w:pPr>
        <w:rPr>
          <w:rFonts w:ascii="Bauer Bodoni" w:hAnsi="Bauer Bodoni"/>
          <w:sz w:val="22"/>
          <w:szCs w:val="22"/>
        </w:rPr>
      </w:pPr>
      <w:r w:rsidRPr="00C568EC">
        <w:rPr>
          <w:rFonts w:ascii="Bauer Bodoni" w:hAnsi="Bauer Bodoni"/>
          <w:sz w:val="22"/>
          <w:szCs w:val="22"/>
        </w:rPr>
        <w:t xml:space="preserve">                                              tel. 0331 826836</w:t>
      </w:r>
    </w:p>
    <w:p w:rsidR="00C568EC" w:rsidRPr="00C568EC" w:rsidRDefault="00C568EC" w:rsidP="00C568EC">
      <w:pPr>
        <w:rPr>
          <w:rFonts w:ascii="Bauer Bodoni" w:hAnsi="Bauer Bodoni"/>
          <w:sz w:val="22"/>
          <w:szCs w:val="22"/>
        </w:rPr>
      </w:pPr>
      <w:r w:rsidRPr="00C568EC">
        <w:rPr>
          <w:rFonts w:ascii="Bauer Bodoni" w:hAnsi="Bauer Bodoni"/>
          <w:sz w:val="22"/>
          <w:szCs w:val="22"/>
        </w:rPr>
        <w:t xml:space="preserve">                                              </w:t>
      </w:r>
      <w:proofErr w:type="gramStart"/>
      <w:r w:rsidRPr="00C568EC">
        <w:rPr>
          <w:rFonts w:ascii="Bauer Bodoni" w:hAnsi="Bauer Bodoni"/>
          <w:sz w:val="22"/>
          <w:szCs w:val="22"/>
        </w:rPr>
        <w:t>fax</w:t>
      </w:r>
      <w:proofErr w:type="gramEnd"/>
      <w:r w:rsidRPr="00C568EC">
        <w:rPr>
          <w:rFonts w:ascii="Bauer Bodoni" w:hAnsi="Bauer Bodoni"/>
          <w:sz w:val="22"/>
          <w:szCs w:val="22"/>
        </w:rPr>
        <w:t xml:space="preserve"> 0331 826886</w:t>
      </w:r>
    </w:p>
    <w:p w:rsidR="00C568EC" w:rsidRPr="00C568EC" w:rsidRDefault="00C568EC" w:rsidP="00C568EC">
      <w:pPr>
        <w:rPr>
          <w:rFonts w:ascii="Bauer Bodoni" w:hAnsi="Bauer Bodoni"/>
          <w:color w:val="000000"/>
          <w:sz w:val="22"/>
          <w:szCs w:val="22"/>
        </w:rPr>
      </w:pPr>
      <w:r w:rsidRPr="00C568EC">
        <w:rPr>
          <w:rFonts w:ascii="Bauer Bodoni" w:hAnsi="Bauer Bodoni"/>
          <w:color w:val="000000"/>
          <w:sz w:val="22"/>
          <w:szCs w:val="22"/>
        </w:rPr>
        <w:t xml:space="preserve">                                            </w:t>
      </w:r>
      <w:r>
        <w:rPr>
          <w:rFonts w:ascii="Bauer Bodoni" w:hAnsi="Bauer Bodoni"/>
          <w:color w:val="000000"/>
          <w:sz w:val="22"/>
          <w:szCs w:val="22"/>
        </w:rPr>
        <w:t xml:space="preserve">  </w:t>
      </w:r>
      <w:r w:rsidRPr="00C568EC">
        <w:rPr>
          <w:rFonts w:ascii="Bauer Bodoni" w:hAnsi="Bauer Bodoni"/>
          <w:color w:val="000000"/>
          <w:sz w:val="22"/>
          <w:szCs w:val="22"/>
        </w:rPr>
        <w:t>s.sociali</w:t>
      </w:r>
      <w:hyperlink r:id="rId5" w:history="1">
        <w:r w:rsidRPr="00C568EC">
          <w:rPr>
            <w:rStyle w:val="Collegamentoipertestuale"/>
            <w:rFonts w:ascii="Bauer Bodoni" w:hAnsi="Bauer Bodoni"/>
            <w:color w:val="000000"/>
            <w:sz w:val="22"/>
            <w:szCs w:val="22"/>
          </w:rPr>
          <w:t>@comune.tradate.va.it</w:t>
        </w:r>
      </w:hyperlink>
    </w:p>
    <w:p w:rsidR="00C568EC" w:rsidRPr="00B86ADA" w:rsidRDefault="00C568EC" w:rsidP="00C568EC">
      <w:pPr>
        <w:rPr>
          <w:rFonts w:ascii="Bauer Bodoni" w:hAnsi="Bauer Bodoni"/>
          <w:color w:val="000000"/>
          <w:sz w:val="22"/>
          <w:szCs w:val="22"/>
          <w:lang w:val="en-GB"/>
        </w:rPr>
      </w:pPr>
      <w:r w:rsidRPr="00D66B53">
        <w:rPr>
          <w:rFonts w:ascii="Bauer Bodoni" w:hAnsi="Bauer Bodoni" w:cs="Helvetica"/>
          <w:color w:val="000000"/>
          <w:sz w:val="22"/>
          <w:szCs w:val="22"/>
          <w:u w:color="204FB0"/>
          <w:lang w:bidi="it-IT"/>
        </w:rPr>
        <w:t xml:space="preserve">                                              </w:t>
      </w:r>
      <w:r w:rsidRPr="00B86ADA">
        <w:rPr>
          <w:rFonts w:ascii="Bauer Bodoni" w:hAnsi="Bauer Bodoni" w:cs="Helvetica"/>
          <w:color w:val="000000"/>
          <w:sz w:val="22"/>
          <w:szCs w:val="22"/>
          <w:u w:color="204FB0"/>
          <w:lang w:val="en-GB" w:bidi="it-IT"/>
        </w:rPr>
        <w:t>comunetr</w:t>
      </w:r>
      <w:smartTag w:uri="urn:schemas-microsoft-com:office:smarttags" w:element="PersonName">
        <w:r w:rsidRPr="00B86ADA">
          <w:rPr>
            <w:rFonts w:ascii="Bauer Bodoni" w:hAnsi="Bauer Bodoni" w:cs="Helvetica"/>
            <w:color w:val="000000"/>
            <w:sz w:val="22"/>
            <w:szCs w:val="22"/>
            <w:u w:color="204FB0"/>
            <w:lang w:val="en-GB" w:bidi="it-IT"/>
          </w:rPr>
          <w:t>ada</w:t>
        </w:r>
      </w:smartTag>
      <w:r w:rsidRPr="00B86ADA">
        <w:rPr>
          <w:rFonts w:ascii="Bauer Bodoni" w:hAnsi="Bauer Bodoni" w:cs="Helvetica"/>
          <w:color w:val="000000"/>
          <w:sz w:val="22"/>
          <w:szCs w:val="22"/>
          <w:u w:color="204FB0"/>
          <w:lang w:val="en-GB" w:bidi="it-IT"/>
        </w:rPr>
        <w:t>te</w:t>
      </w:r>
      <w:r>
        <w:rPr>
          <w:rFonts w:ascii="Bauer Bodoni" w:hAnsi="Bauer Bodoni" w:cs="Helvetica"/>
          <w:color w:val="000000"/>
          <w:sz w:val="22"/>
          <w:szCs w:val="22"/>
          <w:u w:color="204FB0"/>
          <w:lang w:val="en-GB" w:bidi="it-IT"/>
        </w:rPr>
        <w:t>.sociali</w:t>
      </w:r>
      <w:r w:rsidRPr="00B86ADA">
        <w:rPr>
          <w:rFonts w:ascii="Bauer Bodoni" w:hAnsi="Bauer Bodoni" w:cs="Helvetica"/>
          <w:color w:val="000000"/>
          <w:sz w:val="22"/>
          <w:szCs w:val="22"/>
          <w:u w:color="204FB0"/>
          <w:lang w:val="en-GB" w:bidi="it-IT"/>
        </w:rPr>
        <w:t>@pec.it</w:t>
      </w:r>
    </w:p>
    <w:p w:rsidR="00C568EC" w:rsidRDefault="00C568EC">
      <w:r>
        <w:t xml:space="preserve">                                                          </w:t>
      </w:r>
    </w:p>
    <w:p w:rsidR="00C568EC" w:rsidRDefault="00C568EC"/>
    <w:p w:rsidR="00C568EC" w:rsidRDefault="00C568EC"/>
    <w:p w:rsidR="00C568EC" w:rsidRDefault="00C568EC"/>
    <w:p w:rsidR="00C568EC" w:rsidRDefault="00C568EC"/>
    <w:p w:rsidR="00C568EC" w:rsidRDefault="00C568EC"/>
    <w:p w:rsidR="008A0E64" w:rsidRDefault="00C568EC" w:rsidP="00C568EC">
      <w:pPr>
        <w:jc w:val="center"/>
      </w:pPr>
      <w:r>
        <w:rPr>
          <w:noProof/>
        </w:rPr>
        <w:drawing>
          <wp:inline distT="0" distB="0" distL="0" distR="0">
            <wp:extent cx="1807534" cy="1881962"/>
            <wp:effectExtent l="19050" t="0" r="2216" b="0"/>
            <wp:docPr id="1" name="Immagine 1" descr="Sostegno e solidarietà per famiglie in aff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stegno e solidarietà per famiglie in affit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91" cy="188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EC" w:rsidRDefault="00C568EC" w:rsidP="00C568EC">
      <w:pPr>
        <w:jc w:val="center"/>
      </w:pPr>
    </w:p>
    <w:p w:rsidR="00C568EC" w:rsidRPr="00084F44" w:rsidRDefault="00C568EC" w:rsidP="00C568EC">
      <w:pPr>
        <w:jc w:val="center"/>
        <w:rPr>
          <w:rFonts w:asciiTheme="majorHAnsi" w:hAnsiTheme="majorHAnsi"/>
          <w:b/>
          <w:sz w:val="42"/>
          <w:szCs w:val="42"/>
        </w:rPr>
      </w:pPr>
      <w:r w:rsidRPr="00084F44">
        <w:rPr>
          <w:rFonts w:asciiTheme="majorHAnsi" w:hAnsiTheme="majorHAnsi"/>
          <w:b/>
          <w:sz w:val="42"/>
          <w:szCs w:val="42"/>
        </w:rPr>
        <w:t>CONTRIBUTO REGIONALE DI SOLIDARIETA’ 2020</w:t>
      </w:r>
    </w:p>
    <w:p w:rsidR="00C568EC" w:rsidRPr="00084F44" w:rsidRDefault="001C22F8" w:rsidP="00C568EC">
      <w:pPr>
        <w:jc w:val="center"/>
        <w:rPr>
          <w:rFonts w:asciiTheme="majorHAnsi" w:hAnsiTheme="majorHAnsi"/>
          <w:sz w:val="42"/>
          <w:szCs w:val="42"/>
        </w:rPr>
      </w:pPr>
      <w:proofErr w:type="gramStart"/>
      <w:r w:rsidRPr="00084F44">
        <w:rPr>
          <w:rFonts w:asciiTheme="majorHAnsi" w:hAnsiTheme="majorHAnsi"/>
          <w:sz w:val="42"/>
          <w:szCs w:val="42"/>
        </w:rPr>
        <w:t>p</w:t>
      </w:r>
      <w:r w:rsidR="00C568EC" w:rsidRPr="00084F44">
        <w:rPr>
          <w:rFonts w:asciiTheme="majorHAnsi" w:hAnsiTheme="majorHAnsi"/>
          <w:sz w:val="42"/>
          <w:szCs w:val="42"/>
        </w:rPr>
        <w:t>er</w:t>
      </w:r>
      <w:proofErr w:type="gramEnd"/>
      <w:r w:rsidR="00C568EC" w:rsidRPr="00084F44">
        <w:rPr>
          <w:rFonts w:asciiTheme="majorHAnsi" w:hAnsiTheme="majorHAnsi"/>
          <w:sz w:val="42"/>
          <w:szCs w:val="42"/>
        </w:rPr>
        <w:t xml:space="preserve"> gli assegnatari dei Servizi Abitativi Pubblici in condizioni di comprovate difficoltà economiche  </w:t>
      </w:r>
    </w:p>
    <w:p w:rsidR="00C568EC" w:rsidRPr="00084F44" w:rsidRDefault="00C568EC" w:rsidP="00C568EC">
      <w:pPr>
        <w:jc w:val="center"/>
        <w:rPr>
          <w:rFonts w:asciiTheme="majorHAnsi" w:hAnsiTheme="majorHAnsi"/>
          <w:sz w:val="42"/>
          <w:szCs w:val="42"/>
        </w:rPr>
      </w:pPr>
      <w:r w:rsidRPr="00084F44">
        <w:rPr>
          <w:rFonts w:asciiTheme="majorHAnsi" w:hAnsiTheme="majorHAnsi"/>
          <w:sz w:val="42"/>
          <w:szCs w:val="42"/>
        </w:rPr>
        <w:t>DGR 06/04/2020 n. XI/3035</w:t>
      </w:r>
    </w:p>
    <w:p w:rsidR="00C568EC" w:rsidRPr="00084F44" w:rsidRDefault="00C568EC" w:rsidP="00C568EC">
      <w:pPr>
        <w:jc w:val="center"/>
        <w:rPr>
          <w:rFonts w:asciiTheme="majorHAnsi" w:hAnsiTheme="majorHAnsi"/>
          <w:sz w:val="42"/>
          <w:szCs w:val="42"/>
        </w:rPr>
      </w:pPr>
    </w:p>
    <w:p w:rsidR="00C568EC" w:rsidRPr="00084F44" w:rsidRDefault="00C568EC" w:rsidP="00C568EC">
      <w:pPr>
        <w:jc w:val="center"/>
        <w:rPr>
          <w:rFonts w:asciiTheme="majorHAnsi" w:hAnsiTheme="majorHAnsi"/>
          <w:sz w:val="42"/>
          <w:szCs w:val="42"/>
        </w:rPr>
      </w:pPr>
    </w:p>
    <w:p w:rsidR="00C568EC" w:rsidRPr="00084F44" w:rsidRDefault="00C568EC" w:rsidP="00C568EC">
      <w:pPr>
        <w:jc w:val="center"/>
        <w:rPr>
          <w:rFonts w:asciiTheme="majorHAnsi" w:hAnsiTheme="majorHAnsi"/>
          <w:sz w:val="42"/>
          <w:szCs w:val="42"/>
        </w:rPr>
      </w:pPr>
    </w:p>
    <w:p w:rsidR="00C568EC" w:rsidRPr="00084F44" w:rsidRDefault="00C568EC" w:rsidP="00C568EC">
      <w:pPr>
        <w:jc w:val="center"/>
        <w:rPr>
          <w:rFonts w:asciiTheme="majorHAnsi" w:hAnsiTheme="majorHAnsi"/>
          <w:b/>
          <w:sz w:val="42"/>
          <w:szCs w:val="42"/>
        </w:rPr>
      </w:pPr>
      <w:r w:rsidRPr="00084F44">
        <w:rPr>
          <w:rFonts w:asciiTheme="majorHAnsi" w:hAnsiTheme="majorHAnsi"/>
          <w:b/>
          <w:sz w:val="42"/>
          <w:szCs w:val="42"/>
        </w:rPr>
        <w:t>DOMANDE DAL 01/11/2020 ALLE ORE 12.00 DEL 31/12/2020</w:t>
      </w:r>
    </w:p>
    <w:p w:rsidR="00C568EC" w:rsidRPr="00084F44" w:rsidRDefault="00C568EC" w:rsidP="00C568EC">
      <w:pPr>
        <w:jc w:val="center"/>
        <w:rPr>
          <w:rFonts w:asciiTheme="majorHAnsi" w:hAnsiTheme="majorHAnsi"/>
          <w:b/>
          <w:sz w:val="42"/>
          <w:szCs w:val="42"/>
        </w:rPr>
      </w:pPr>
      <w:r w:rsidRPr="00084F44">
        <w:rPr>
          <w:rFonts w:asciiTheme="majorHAnsi" w:hAnsiTheme="majorHAnsi"/>
          <w:b/>
          <w:sz w:val="42"/>
          <w:szCs w:val="42"/>
        </w:rPr>
        <w:t xml:space="preserve">Sul portale </w:t>
      </w:r>
      <w:hyperlink r:id="rId7" w:history="1">
        <w:r w:rsidRPr="00084F44">
          <w:rPr>
            <w:rStyle w:val="Collegamentoipertestuale"/>
            <w:rFonts w:asciiTheme="majorHAnsi" w:hAnsiTheme="majorHAnsi"/>
            <w:b/>
            <w:sz w:val="42"/>
            <w:szCs w:val="42"/>
          </w:rPr>
          <w:t>www.tradatewelfare.it</w:t>
        </w:r>
      </w:hyperlink>
      <w:r w:rsidRPr="00084F44">
        <w:rPr>
          <w:rFonts w:asciiTheme="majorHAnsi" w:hAnsiTheme="majorHAnsi"/>
          <w:b/>
          <w:sz w:val="42"/>
          <w:szCs w:val="42"/>
        </w:rPr>
        <w:t xml:space="preserve"> </w:t>
      </w:r>
    </w:p>
    <w:p w:rsidR="00C568EC" w:rsidRPr="00084F44" w:rsidRDefault="00C568EC" w:rsidP="00C568EC">
      <w:pPr>
        <w:jc w:val="center"/>
        <w:rPr>
          <w:rFonts w:asciiTheme="majorHAnsi" w:hAnsiTheme="majorHAnsi"/>
          <w:b/>
          <w:sz w:val="42"/>
          <w:szCs w:val="42"/>
        </w:rPr>
      </w:pPr>
      <w:r w:rsidRPr="00084F44">
        <w:rPr>
          <w:rFonts w:asciiTheme="majorHAnsi" w:hAnsiTheme="majorHAnsi"/>
          <w:b/>
          <w:sz w:val="42"/>
          <w:szCs w:val="42"/>
        </w:rPr>
        <w:t>(</w:t>
      </w:r>
      <w:proofErr w:type="gramStart"/>
      <w:r w:rsidRPr="00084F44">
        <w:rPr>
          <w:rFonts w:asciiTheme="majorHAnsi" w:hAnsiTheme="majorHAnsi"/>
          <w:b/>
          <w:sz w:val="42"/>
          <w:szCs w:val="42"/>
        </w:rPr>
        <w:t>sezione</w:t>
      </w:r>
      <w:proofErr w:type="gramEnd"/>
      <w:r w:rsidRPr="00084F44">
        <w:rPr>
          <w:rFonts w:asciiTheme="majorHAnsi" w:hAnsiTheme="majorHAnsi"/>
          <w:b/>
          <w:sz w:val="42"/>
          <w:szCs w:val="42"/>
        </w:rPr>
        <w:t xml:space="preserve"> Accedi ai Bandi)</w:t>
      </w:r>
    </w:p>
    <w:p w:rsidR="00C568EC" w:rsidRPr="00084F44" w:rsidRDefault="00C568EC" w:rsidP="00C568EC">
      <w:pPr>
        <w:jc w:val="center"/>
        <w:rPr>
          <w:rFonts w:asciiTheme="majorHAnsi" w:hAnsiTheme="majorHAnsi"/>
          <w:b/>
          <w:sz w:val="42"/>
          <w:szCs w:val="42"/>
        </w:rPr>
      </w:pPr>
    </w:p>
    <w:p w:rsidR="00C568EC" w:rsidRDefault="00C568EC" w:rsidP="00C568EC">
      <w:pPr>
        <w:jc w:val="center"/>
      </w:pPr>
    </w:p>
    <w:sectPr w:rsidR="00C568EC" w:rsidSect="00084F44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 Bodon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EC"/>
    <w:rsid w:val="00084F44"/>
    <w:rsid w:val="000F4506"/>
    <w:rsid w:val="001426F4"/>
    <w:rsid w:val="001C22F8"/>
    <w:rsid w:val="002B7891"/>
    <w:rsid w:val="00416E74"/>
    <w:rsid w:val="00711F00"/>
    <w:rsid w:val="00854C47"/>
    <w:rsid w:val="008A0E64"/>
    <w:rsid w:val="008E4D26"/>
    <w:rsid w:val="00B271B9"/>
    <w:rsid w:val="00C568EC"/>
    <w:rsid w:val="00CE10DB"/>
    <w:rsid w:val="00D66B53"/>
    <w:rsid w:val="00E54A9A"/>
    <w:rsid w:val="00F2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283AA01-1C02-4239-B1EE-B425BA2A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8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8E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56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adatewelfar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taff@comunetradat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assistentesociale</dc:creator>
  <cp:lastModifiedBy>Carmelina Frangi</cp:lastModifiedBy>
  <cp:revision>2</cp:revision>
  <cp:lastPrinted>2020-10-16T09:40:00Z</cp:lastPrinted>
  <dcterms:created xsi:type="dcterms:W3CDTF">2020-10-19T13:20:00Z</dcterms:created>
  <dcterms:modified xsi:type="dcterms:W3CDTF">2020-10-19T13:20:00Z</dcterms:modified>
</cp:coreProperties>
</file>